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72A0B" w14:textId="6A7BD98B" w:rsidR="000F07E2" w:rsidRDefault="000F07E2" w:rsidP="000F07E2">
      <w:pPr>
        <w:jc w:val="center"/>
      </w:pPr>
      <w:r>
        <w:t>2020 Summary of Major Show Validation Requirements</w:t>
      </w:r>
    </w:p>
    <w:p w14:paraId="2C5595FE" w14:textId="5FC24651" w:rsidR="000F07E2" w:rsidRDefault="000F07E2" w:rsidP="000F07E2">
      <w:r>
        <w:t xml:space="preserve">The information listed is for reference only. </w:t>
      </w:r>
      <w:r w:rsidRPr="00831B9F">
        <w:rPr>
          <w:b/>
          <w:bCs/>
          <w:u w:val="single"/>
        </w:rPr>
        <w:t>Please read the official rules and regulations for each show as they take precedence over the</w:t>
      </w:r>
      <w:r>
        <w:t xml:space="preserve"> </w:t>
      </w:r>
      <w:r w:rsidRPr="00831B9F">
        <w:rPr>
          <w:b/>
          <w:bCs/>
          <w:u w:val="single"/>
        </w:rPr>
        <w:t>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1702"/>
        <w:gridCol w:w="1725"/>
        <w:gridCol w:w="1980"/>
        <w:gridCol w:w="2430"/>
        <w:gridCol w:w="2965"/>
      </w:tblGrid>
      <w:tr w:rsidR="000F07E2" w14:paraId="0C2F9370" w14:textId="77777777" w:rsidTr="007F7BA2">
        <w:tc>
          <w:tcPr>
            <w:tcW w:w="2148" w:type="dxa"/>
          </w:tcPr>
          <w:p w14:paraId="64D5A829" w14:textId="50715831" w:rsidR="000F07E2" w:rsidRDefault="000F07E2" w:rsidP="000F07E2">
            <w:r>
              <w:t xml:space="preserve">     Stock Show</w:t>
            </w:r>
          </w:p>
        </w:tc>
        <w:tc>
          <w:tcPr>
            <w:tcW w:w="1702" w:type="dxa"/>
          </w:tcPr>
          <w:p w14:paraId="73A113FE" w14:textId="69ADAD27" w:rsidR="000F07E2" w:rsidRDefault="000F07E2" w:rsidP="000F07E2">
            <w:r>
              <w:t>Market Barrows</w:t>
            </w:r>
          </w:p>
        </w:tc>
        <w:tc>
          <w:tcPr>
            <w:tcW w:w="1725" w:type="dxa"/>
          </w:tcPr>
          <w:p w14:paraId="0588F515" w14:textId="3AF6187E" w:rsidR="000F07E2" w:rsidRDefault="000F07E2" w:rsidP="000F07E2">
            <w:r>
              <w:t>Registered Gilts</w:t>
            </w:r>
          </w:p>
        </w:tc>
        <w:tc>
          <w:tcPr>
            <w:tcW w:w="1980" w:type="dxa"/>
          </w:tcPr>
          <w:p w14:paraId="722ED934" w14:textId="20071635" w:rsidR="000F07E2" w:rsidRDefault="007F7BA2" w:rsidP="000F07E2">
            <w:r>
              <w:t>Upload Reg. Papers</w:t>
            </w:r>
          </w:p>
        </w:tc>
        <w:tc>
          <w:tcPr>
            <w:tcW w:w="2430" w:type="dxa"/>
          </w:tcPr>
          <w:p w14:paraId="0A4F9109" w14:textId="120EC516" w:rsidR="000F07E2" w:rsidRDefault="007F7BA2" w:rsidP="000F07E2">
            <w:r>
              <w:t>Commercial/Cross Gilts</w:t>
            </w:r>
          </w:p>
        </w:tc>
        <w:tc>
          <w:tcPr>
            <w:tcW w:w="2965" w:type="dxa"/>
          </w:tcPr>
          <w:p w14:paraId="297BC489" w14:textId="5922BD54" w:rsidR="000F07E2" w:rsidRDefault="000F07E2" w:rsidP="000F07E2">
            <w:r>
              <w:t xml:space="preserve">  Show Contact Information</w:t>
            </w:r>
          </w:p>
        </w:tc>
      </w:tr>
      <w:tr w:rsidR="000F07E2" w14:paraId="2EC8D437" w14:textId="77777777" w:rsidTr="007F7BA2">
        <w:tc>
          <w:tcPr>
            <w:tcW w:w="2148" w:type="dxa"/>
          </w:tcPr>
          <w:p w14:paraId="63B9FF7A" w14:textId="77777777" w:rsidR="000F07E2" w:rsidRDefault="000F07E2" w:rsidP="000F07E2">
            <w:r>
              <w:t>Fort Worth Livestock</w:t>
            </w:r>
          </w:p>
          <w:p w14:paraId="18A69904" w14:textId="77777777" w:rsidR="000F07E2" w:rsidRDefault="000F07E2" w:rsidP="000F07E2">
            <w:r>
              <w:t>Show and Rodeo</w:t>
            </w:r>
          </w:p>
          <w:p w14:paraId="58912D6B" w14:textId="05D20AA1" w:rsidR="002E0F28" w:rsidRDefault="002E0F28" w:rsidP="000F07E2">
            <w:r>
              <w:t>(Market Barrows and</w:t>
            </w:r>
          </w:p>
          <w:p w14:paraId="1837F719" w14:textId="65EE6E05" w:rsidR="002E0F28" w:rsidRDefault="002E0F28" w:rsidP="000F07E2">
            <w:r>
              <w:t>Open Gilt Shows)</w:t>
            </w:r>
          </w:p>
        </w:tc>
        <w:tc>
          <w:tcPr>
            <w:tcW w:w="1702" w:type="dxa"/>
          </w:tcPr>
          <w:p w14:paraId="136D7112" w14:textId="77777777" w:rsidR="000F07E2" w:rsidRDefault="000F07E2" w:rsidP="000F07E2"/>
          <w:p w14:paraId="360F3188" w14:textId="4745060A" w:rsidR="000F07E2" w:rsidRDefault="000F07E2" w:rsidP="000F07E2">
            <w:r>
              <w:t xml:space="preserve">          Yes</w:t>
            </w:r>
          </w:p>
        </w:tc>
        <w:tc>
          <w:tcPr>
            <w:tcW w:w="1725" w:type="dxa"/>
          </w:tcPr>
          <w:p w14:paraId="235BF570" w14:textId="77777777" w:rsidR="000F07E2" w:rsidRDefault="000F07E2" w:rsidP="000F07E2">
            <w:r>
              <w:t xml:space="preserve"> </w:t>
            </w:r>
          </w:p>
          <w:p w14:paraId="7FEBF1C3" w14:textId="2CDBD6CE" w:rsidR="000F07E2" w:rsidRDefault="007F7BA2" w:rsidP="000F07E2">
            <w:r>
              <w:t xml:space="preserve">          No</w:t>
            </w:r>
          </w:p>
        </w:tc>
        <w:tc>
          <w:tcPr>
            <w:tcW w:w="1980" w:type="dxa"/>
          </w:tcPr>
          <w:p w14:paraId="4EAE9EA5" w14:textId="77777777" w:rsidR="000F07E2" w:rsidRDefault="000F07E2" w:rsidP="000F07E2"/>
          <w:p w14:paraId="19A6D15C" w14:textId="0CF7F3D5" w:rsidR="000F07E2" w:rsidRDefault="000F07E2" w:rsidP="000F07E2">
            <w:r>
              <w:t xml:space="preserve">        </w:t>
            </w:r>
            <w:r w:rsidR="007F7BA2">
              <w:t xml:space="preserve">     No</w:t>
            </w:r>
          </w:p>
        </w:tc>
        <w:tc>
          <w:tcPr>
            <w:tcW w:w="2430" w:type="dxa"/>
          </w:tcPr>
          <w:p w14:paraId="3C560737" w14:textId="77777777" w:rsidR="000F07E2" w:rsidRDefault="000F07E2" w:rsidP="000F07E2"/>
          <w:p w14:paraId="2FBA724A" w14:textId="01A40E5F" w:rsidR="000F07E2" w:rsidRDefault="000F07E2" w:rsidP="000F07E2">
            <w:r>
              <w:t xml:space="preserve">  </w:t>
            </w:r>
            <w:r w:rsidR="007F7BA2">
              <w:t xml:space="preserve">                </w:t>
            </w:r>
            <w:r>
              <w:t>No</w:t>
            </w:r>
          </w:p>
        </w:tc>
        <w:tc>
          <w:tcPr>
            <w:tcW w:w="2965" w:type="dxa"/>
          </w:tcPr>
          <w:p w14:paraId="64390302" w14:textId="77777777" w:rsidR="00831B9F" w:rsidRDefault="000F07E2" w:rsidP="000F07E2">
            <w:r>
              <w:t xml:space="preserve">         </w:t>
            </w:r>
            <w:r w:rsidR="007F7BA2">
              <w:t xml:space="preserve"> </w:t>
            </w:r>
          </w:p>
          <w:p w14:paraId="37E682BA" w14:textId="46F9A4A3" w:rsidR="000F07E2" w:rsidRDefault="00831B9F" w:rsidP="000F07E2">
            <w:r>
              <w:t xml:space="preserve">             </w:t>
            </w:r>
            <w:r w:rsidR="000F07E2">
              <w:t xml:space="preserve"> (817)877-2400</w:t>
            </w:r>
          </w:p>
          <w:p w14:paraId="1EBF5FBF" w14:textId="70D0104D" w:rsidR="000F07E2" w:rsidRDefault="007F7BA2" w:rsidP="000F07E2">
            <w:r>
              <w:t xml:space="preserve">        </w:t>
            </w:r>
            <w:r w:rsidR="000F07E2">
              <w:t xml:space="preserve"> https://fwssr.com</w:t>
            </w:r>
          </w:p>
        </w:tc>
      </w:tr>
      <w:tr w:rsidR="000F07E2" w14:paraId="78D9590F" w14:textId="77777777" w:rsidTr="007F7BA2">
        <w:tc>
          <w:tcPr>
            <w:tcW w:w="2148" w:type="dxa"/>
          </w:tcPr>
          <w:p w14:paraId="75300757" w14:textId="77777777" w:rsidR="000F07E2" w:rsidRDefault="007F7BA2" w:rsidP="000F07E2">
            <w:r>
              <w:t>San Angelo Livestock</w:t>
            </w:r>
          </w:p>
          <w:p w14:paraId="1847AE66" w14:textId="77777777" w:rsidR="007F7BA2" w:rsidRDefault="007F7BA2" w:rsidP="000F07E2">
            <w:r>
              <w:t>Show and Rodeo</w:t>
            </w:r>
            <w:r w:rsidR="002E0F28">
              <w:t xml:space="preserve"> </w:t>
            </w:r>
          </w:p>
          <w:p w14:paraId="698213CD" w14:textId="622B40F7" w:rsidR="002E0F28" w:rsidRDefault="002E0F28" w:rsidP="000F07E2">
            <w:r>
              <w:t>(Market Barrow, Jr. Gilt and Star Gilts)</w:t>
            </w:r>
          </w:p>
        </w:tc>
        <w:tc>
          <w:tcPr>
            <w:tcW w:w="1702" w:type="dxa"/>
          </w:tcPr>
          <w:p w14:paraId="05501B9F" w14:textId="77777777" w:rsidR="000F07E2" w:rsidRDefault="000F07E2" w:rsidP="000F07E2"/>
          <w:p w14:paraId="3E3E86CD" w14:textId="027084A7" w:rsidR="007F7BA2" w:rsidRDefault="007F7BA2" w:rsidP="000F07E2">
            <w:r>
              <w:t xml:space="preserve">          Yes</w:t>
            </w:r>
          </w:p>
        </w:tc>
        <w:tc>
          <w:tcPr>
            <w:tcW w:w="1725" w:type="dxa"/>
          </w:tcPr>
          <w:p w14:paraId="0884FAC0" w14:textId="77777777" w:rsidR="000F07E2" w:rsidRDefault="000F07E2" w:rsidP="000F07E2"/>
          <w:p w14:paraId="7FC62C74" w14:textId="154FDD51" w:rsidR="007F7BA2" w:rsidRDefault="007F7BA2" w:rsidP="000F07E2">
            <w:r>
              <w:t xml:space="preserve">         Yes</w:t>
            </w:r>
          </w:p>
        </w:tc>
        <w:tc>
          <w:tcPr>
            <w:tcW w:w="1980" w:type="dxa"/>
          </w:tcPr>
          <w:p w14:paraId="39B0FD40" w14:textId="77777777" w:rsidR="000F07E2" w:rsidRDefault="000F07E2" w:rsidP="000F07E2"/>
          <w:p w14:paraId="70A45101" w14:textId="72E40C0B" w:rsidR="007F7BA2" w:rsidRDefault="007F7BA2" w:rsidP="000F07E2">
            <w:r>
              <w:t xml:space="preserve">             No    </w:t>
            </w:r>
          </w:p>
        </w:tc>
        <w:tc>
          <w:tcPr>
            <w:tcW w:w="2430" w:type="dxa"/>
          </w:tcPr>
          <w:p w14:paraId="1409A516" w14:textId="77777777" w:rsidR="000F07E2" w:rsidRDefault="000F07E2" w:rsidP="000F07E2"/>
          <w:p w14:paraId="6AC47EBC" w14:textId="4ED701C3" w:rsidR="007F7BA2" w:rsidRDefault="007F7BA2" w:rsidP="000F07E2">
            <w:r>
              <w:t xml:space="preserve">                 Yes</w:t>
            </w:r>
          </w:p>
        </w:tc>
        <w:tc>
          <w:tcPr>
            <w:tcW w:w="2965" w:type="dxa"/>
          </w:tcPr>
          <w:p w14:paraId="5B544B44" w14:textId="77777777" w:rsidR="00831B9F" w:rsidRDefault="007F7BA2" w:rsidP="000F07E2">
            <w:r>
              <w:t xml:space="preserve">          </w:t>
            </w:r>
          </w:p>
          <w:p w14:paraId="3C67F2FF" w14:textId="3DB91A18" w:rsidR="000F07E2" w:rsidRDefault="00831B9F" w:rsidP="000F07E2">
            <w:r>
              <w:t xml:space="preserve">             </w:t>
            </w:r>
            <w:r w:rsidR="007F7BA2">
              <w:t xml:space="preserve"> (325)653-7785</w:t>
            </w:r>
          </w:p>
          <w:p w14:paraId="0F3ED761" w14:textId="3D001679" w:rsidR="007F7BA2" w:rsidRDefault="007F7BA2" w:rsidP="000F07E2">
            <w:r>
              <w:t xml:space="preserve">   www.sanangelorodeo.com</w:t>
            </w:r>
          </w:p>
        </w:tc>
      </w:tr>
      <w:tr w:rsidR="000F07E2" w14:paraId="4E08A170" w14:textId="77777777" w:rsidTr="007F7BA2">
        <w:tc>
          <w:tcPr>
            <w:tcW w:w="2148" w:type="dxa"/>
          </w:tcPr>
          <w:p w14:paraId="4BE298B5" w14:textId="77777777" w:rsidR="000F07E2" w:rsidRDefault="007F7BA2" w:rsidP="000F07E2">
            <w:r>
              <w:t>San Antonio Livestock Show and</w:t>
            </w:r>
          </w:p>
          <w:p w14:paraId="28EC518D" w14:textId="77777777" w:rsidR="007F7BA2" w:rsidRDefault="007F7BA2" w:rsidP="000F07E2">
            <w:r>
              <w:t>Exposition</w:t>
            </w:r>
          </w:p>
          <w:p w14:paraId="453A96D3" w14:textId="6AE37D6C" w:rsidR="002E0F28" w:rsidRDefault="002E0F28" w:rsidP="000F07E2">
            <w:r>
              <w:t>(Market Barrow, Purebred Gilts, Cross Gilts)</w:t>
            </w:r>
          </w:p>
        </w:tc>
        <w:tc>
          <w:tcPr>
            <w:tcW w:w="1702" w:type="dxa"/>
          </w:tcPr>
          <w:p w14:paraId="4F04A3F9" w14:textId="77777777" w:rsidR="000F07E2" w:rsidRDefault="000F07E2" w:rsidP="000F07E2"/>
          <w:p w14:paraId="037FA72A" w14:textId="77777777" w:rsidR="007F7BA2" w:rsidRDefault="007F7BA2" w:rsidP="000F07E2"/>
          <w:p w14:paraId="73B8F896" w14:textId="7CE412E4" w:rsidR="007F7BA2" w:rsidRDefault="007F7BA2" w:rsidP="000F07E2">
            <w:r>
              <w:t xml:space="preserve">          Yes</w:t>
            </w:r>
          </w:p>
        </w:tc>
        <w:tc>
          <w:tcPr>
            <w:tcW w:w="1725" w:type="dxa"/>
          </w:tcPr>
          <w:p w14:paraId="579EA04B" w14:textId="77777777" w:rsidR="000F07E2" w:rsidRDefault="000F07E2" w:rsidP="000F07E2"/>
          <w:p w14:paraId="4F9DE4E0" w14:textId="77777777" w:rsidR="007F7BA2" w:rsidRDefault="007F7BA2" w:rsidP="000F07E2"/>
          <w:p w14:paraId="1A258DD4" w14:textId="1268919C" w:rsidR="007F7BA2" w:rsidRDefault="007F7BA2" w:rsidP="000F07E2">
            <w:r>
              <w:t xml:space="preserve">         Yes</w:t>
            </w:r>
          </w:p>
        </w:tc>
        <w:tc>
          <w:tcPr>
            <w:tcW w:w="1980" w:type="dxa"/>
          </w:tcPr>
          <w:p w14:paraId="1F36CFD5" w14:textId="77777777" w:rsidR="000F07E2" w:rsidRDefault="000F07E2" w:rsidP="000F07E2"/>
          <w:p w14:paraId="05E31704" w14:textId="77777777" w:rsidR="007F7BA2" w:rsidRDefault="007F7BA2" w:rsidP="000F07E2"/>
          <w:p w14:paraId="2DBEB0E5" w14:textId="469BB742" w:rsidR="007F7BA2" w:rsidRDefault="007F7BA2" w:rsidP="000F07E2">
            <w:r>
              <w:t xml:space="preserve">             Yes</w:t>
            </w:r>
          </w:p>
        </w:tc>
        <w:tc>
          <w:tcPr>
            <w:tcW w:w="2430" w:type="dxa"/>
          </w:tcPr>
          <w:p w14:paraId="4289D3B5" w14:textId="77777777" w:rsidR="000F07E2" w:rsidRDefault="000F07E2" w:rsidP="000F07E2"/>
          <w:p w14:paraId="561DBC0D" w14:textId="77777777" w:rsidR="007F7BA2" w:rsidRDefault="007F7BA2" w:rsidP="000F07E2"/>
          <w:p w14:paraId="0795017C" w14:textId="2756271F" w:rsidR="007F7BA2" w:rsidRDefault="007F7BA2" w:rsidP="000F07E2">
            <w:r>
              <w:t xml:space="preserve">                  Yes</w:t>
            </w:r>
          </w:p>
        </w:tc>
        <w:tc>
          <w:tcPr>
            <w:tcW w:w="2965" w:type="dxa"/>
          </w:tcPr>
          <w:p w14:paraId="6DA977FC" w14:textId="77777777" w:rsidR="007F7BA2" w:rsidRDefault="007F7BA2" w:rsidP="000F07E2">
            <w:r>
              <w:t xml:space="preserve">           </w:t>
            </w:r>
          </w:p>
          <w:p w14:paraId="43089B2E" w14:textId="77777777" w:rsidR="00831B9F" w:rsidRDefault="007F7BA2" w:rsidP="000F07E2">
            <w:r>
              <w:t xml:space="preserve">            </w:t>
            </w:r>
            <w:r w:rsidR="00831B9F">
              <w:t xml:space="preserve"> </w:t>
            </w:r>
          </w:p>
          <w:p w14:paraId="52D435AB" w14:textId="637083FB" w:rsidR="000F07E2" w:rsidRDefault="00831B9F" w:rsidP="000F07E2">
            <w:r>
              <w:t xml:space="preserve">             </w:t>
            </w:r>
            <w:r w:rsidR="007F7BA2">
              <w:t>(210)225-5851</w:t>
            </w:r>
          </w:p>
          <w:p w14:paraId="7A669FAD" w14:textId="40AA4D3A" w:rsidR="007F7BA2" w:rsidRDefault="007F7BA2" w:rsidP="000F07E2">
            <w:r>
              <w:t xml:space="preserve">         www.sarodeo.com</w:t>
            </w:r>
          </w:p>
        </w:tc>
      </w:tr>
      <w:tr w:rsidR="000F07E2" w14:paraId="5D89E977" w14:textId="77777777" w:rsidTr="007F7BA2">
        <w:tc>
          <w:tcPr>
            <w:tcW w:w="2148" w:type="dxa"/>
          </w:tcPr>
          <w:p w14:paraId="0C12BA4F" w14:textId="77777777" w:rsidR="000F07E2" w:rsidRDefault="007F7BA2" w:rsidP="000F07E2">
            <w:r>
              <w:t>Elite Showcase</w:t>
            </w:r>
          </w:p>
          <w:p w14:paraId="6B3EE1F3" w14:textId="77777777" w:rsidR="007F7BA2" w:rsidRDefault="007F7BA2" w:rsidP="000F07E2">
            <w:r>
              <w:t>CTBR Gilt Show</w:t>
            </w:r>
          </w:p>
          <w:p w14:paraId="3C262D9D" w14:textId="727892F3" w:rsidR="002E0F28" w:rsidRDefault="002E0F28" w:rsidP="000F07E2">
            <w:r>
              <w:t>(Purebred and Cross Gilts)</w:t>
            </w:r>
          </w:p>
        </w:tc>
        <w:tc>
          <w:tcPr>
            <w:tcW w:w="1702" w:type="dxa"/>
          </w:tcPr>
          <w:p w14:paraId="2CFA9D47" w14:textId="77777777" w:rsidR="000F07E2" w:rsidRDefault="000F07E2" w:rsidP="000F07E2"/>
          <w:p w14:paraId="1FB0B767" w14:textId="2C1AF681" w:rsidR="007F7BA2" w:rsidRDefault="007F7BA2" w:rsidP="000F07E2">
            <w:r>
              <w:t xml:space="preserve">  Not Applicable</w:t>
            </w:r>
          </w:p>
        </w:tc>
        <w:tc>
          <w:tcPr>
            <w:tcW w:w="1725" w:type="dxa"/>
          </w:tcPr>
          <w:p w14:paraId="4E3F3507" w14:textId="77777777" w:rsidR="000F07E2" w:rsidRDefault="000F07E2" w:rsidP="000F07E2"/>
          <w:p w14:paraId="5978BC50" w14:textId="7F605F1D" w:rsidR="007F7BA2" w:rsidRDefault="007F7BA2" w:rsidP="000F07E2">
            <w:r>
              <w:t xml:space="preserve">         Yes</w:t>
            </w:r>
          </w:p>
        </w:tc>
        <w:tc>
          <w:tcPr>
            <w:tcW w:w="1980" w:type="dxa"/>
          </w:tcPr>
          <w:p w14:paraId="0B990754" w14:textId="77777777" w:rsidR="000F07E2" w:rsidRDefault="000F07E2" w:rsidP="000F07E2"/>
          <w:p w14:paraId="07DD375C" w14:textId="4857060B" w:rsidR="007F7BA2" w:rsidRDefault="007F7BA2" w:rsidP="000F07E2">
            <w:r>
              <w:t xml:space="preserve">             </w:t>
            </w:r>
            <w:r w:rsidR="00F61D5F">
              <w:t xml:space="preserve"> No</w:t>
            </w:r>
          </w:p>
        </w:tc>
        <w:tc>
          <w:tcPr>
            <w:tcW w:w="2430" w:type="dxa"/>
          </w:tcPr>
          <w:p w14:paraId="19B04A75" w14:textId="77777777" w:rsidR="000F07E2" w:rsidRDefault="000F07E2" w:rsidP="000F07E2"/>
          <w:p w14:paraId="4CA18649" w14:textId="62206501" w:rsidR="007F7BA2" w:rsidRDefault="007F7BA2" w:rsidP="000F07E2">
            <w:r>
              <w:t xml:space="preserve">                  Yes</w:t>
            </w:r>
          </w:p>
        </w:tc>
        <w:tc>
          <w:tcPr>
            <w:tcW w:w="2965" w:type="dxa"/>
          </w:tcPr>
          <w:p w14:paraId="38469D94" w14:textId="77777777" w:rsidR="00831B9F" w:rsidRDefault="007F7BA2" w:rsidP="000F07E2">
            <w:r>
              <w:t xml:space="preserve">            </w:t>
            </w:r>
          </w:p>
          <w:p w14:paraId="6BA96B65" w14:textId="12ABC26E" w:rsidR="007F7BA2" w:rsidRDefault="00831B9F" w:rsidP="000F07E2">
            <w:r>
              <w:t xml:space="preserve">            </w:t>
            </w:r>
            <w:r w:rsidR="007F7BA2">
              <w:t xml:space="preserve"> (512)262-0595    www.</w:t>
            </w:r>
            <w:r w:rsidR="00F61D5F">
              <w:t>TexasEliteShowcase.com</w:t>
            </w:r>
            <w:bookmarkStart w:id="0" w:name="_GoBack"/>
            <w:bookmarkEnd w:id="0"/>
          </w:p>
        </w:tc>
      </w:tr>
      <w:tr w:rsidR="000F07E2" w14:paraId="24E903B6" w14:textId="77777777" w:rsidTr="007F7BA2">
        <w:tc>
          <w:tcPr>
            <w:tcW w:w="2148" w:type="dxa"/>
          </w:tcPr>
          <w:p w14:paraId="5BE1F1D6" w14:textId="77777777" w:rsidR="000F07E2" w:rsidRDefault="007F7BA2" w:rsidP="000F07E2">
            <w:r>
              <w:t>Houston Livestock</w:t>
            </w:r>
          </w:p>
          <w:p w14:paraId="24F87C5C" w14:textId="77777777" w:rsidR="007F7BA2" w:rsidRDefault="007F7BA2" w:rsidP="000F07E2">
            <w:r>
              <w:t>Show and Rodeo</w:t>
            </w:r>
          </w:p>
          <w:p w14:paraId="0ECE6A1A" w14:textId="2F642DE2" w:rsidR="002E0F28" w:rsidRDefault="002E0F28" w:rsidP="000F07E2">
            <w:r>
              <w:t>(Market Barrow and Purebred Gilts)</w:t>
            </w:r>
          </w:p>
        </w:tc>
        <w:tc>
          <w:tcPr>
            <w:tcW w:w="1702" w:type="dxa"/>
          </w:tcPr>
          <w:p w14:paraId="58240B07" w14:textId="77777777" w:rsidR="000F07E2" w:rsidRDefault="000F07E2" w:rsidP="000F07E2"/>
          <w:p w14:paraId="1FC92231" w14:textId="3C4067BB" w:rsidR="00164C53" w:rsidRDefault="00164C53" w:rsidP="000F07E2">
            <w:r>
              <w:t xml:space="preserve">          Yes</w:t>
            </w:r>
          </w:p>
        </w:tc>
        <w:tc>
          <w:tcPr>
            <w:tcW w:w="1725" w:type="dxa"/>
          </w:tcPr>
          <w:p w14:paraId="3EFB511E" w14:textId="77777777" w:rsidR="000F07E2" w:rsidRDefault="000F07E2" w:rsidP="000F07E2"/>
          <w:p w14:paraId="023174DE" w14:textId="3080DB45" w:rsidR="00164C53" w:rsidRDefault="00164C53" w:rsidP="000F07E2">
            <w:r>
              <w:t xml:space="preserve">          No</w:t>
            </w:r>
          </w:p>
        </w:tc>
        <w:tc>
          <w:tcPr>
            <w:tcW w:w="1980" w:type="dxa"/>
          </w:tcPr>
          <w:p w14:paraId="7AE28F23" w14:textId="77777777" w:rsidR="000F07E2" w:rsidRDefault="000F07E2" w:rsidP="000F07E2"/>
          <w:p w14:paraId="3E5D0B91" w14:textId="5ED95A23" w:rsidR="00164C53" w:rsidRDefault="00164C53" w:rsidP="000F07E2">
            <w:r>
              <w:t xml:space="preserve">              No</w:t>
            </w:r>
          </w:p>
        </w:tc>
        <w:tc>
          <w:tcPr>
            <w:tcW w:w="2430" w:type="dxa"/>
          </w:tcPr>
          <w:p w14:paraId="36D735D4" w14:textId="77777777" w:rsidR="000F07E2" w:rsidRDefault="000F07E2" w:rsidP="000F07E2"/>
          <w:p w14:paraId="129185E2" w14:textId="1155E0B3" w:rsidR="00164C53" w:rsidRDefault="00164C53" w:rsidP="000F07E2">
            <w:r>
              <w:t xml:space="preserve">                   No</w:t>
            </w:r>
          </w:p>
        </w:tc>
        <w:tc>
          <w:tcPr>
            <w:tcW w:w="2965" w:type="dxa"/>
          </w:tcPr>
          <w:p w14:paraId="5D40E92F" w14:textId="77777777" w:rsidR="00831B9F" w:rsidRDefault="00164C53" w:rsidP="000F07E2">
            <w:r>
              <w:t xml:space="preserve">   </w:t>
            </w:r>
            <w:r w:rsidR="002E0F28">
              <w:t xml:space="preserve">          </w:t>
            </w:r>
          </w:p>
          <w:p w14:paraId="342DE384" w14:textId="1AE10233" w:rsidR="000F07E2" w:rsidRDefault="00831B9F" w:rsidP="000F07E2">
            <w:r>
              <w:t xml:space="preserve">             </w:t>
            </w:r>
            <w:r w:rsidR="002E0F28">
              <w:t>(832)667-1125</w:t>
            </w:r>
          </w:p>
          <w:p w14:paraId="73C9EF2A" w14:textId="56F01ABE" w:rsidR="002E0F28" w:rsidRDefault="002E0F28" w:rsidP="000F07E2">
            <w:r>
              <w:t xml:space="preserve">     www.rodeohouston.com</w:t>
            </w:r>
          </w:p>
        </w:tc>
      </w:tr>
      <w:tr w:rsidR="000F07E2" w14:paraId="3BC651CB" w14:textId="77777777" w:rsidTr="007F7BA2">
        <w:tc>
          <w:tcPr>
            <w:tcW w:w="2148" w:type="dxa"/>
          </w:tcPr>
          <w:p w14:paraId="23A1D3DC" w14:textId="77777777" w:rsidR="000F07E2" w:rsidRDefault="002E0F28" w:rsidP="000F07E2">
            <w:r>
              <w:t>Rodeo Austin Show</w:t>
            </w:r>
          </w:p>
          <w:p w14:paraId="1A4034DC" w14:textId="199B7D86" w:rsidR="002E0F28" w:rsidRDefault="002E0F28" w:rsidP="000F07E2">
            <w:r>
              <w:t>(Market Barrows)</w:t>
            </w:r>
          </w:p>
        </w:tc>
        <w:tc>
          <w:tcPr>
            <w:tcW w:w="1702" w:type="dxa"/>
          </w:tcPr>
          <w:p w14:paraId="70812D82" w14:textId="77777777" w:rsidR="002E0F28" w:rsidRDefault="002E0F28" w:rsidP="000F07E2">
            <w:r>
              <w:t xml:space="preserve">          </w:t>
            </w:r>
          </w:p>
          <w:p w14:paraId="2C38AA4C" w14:textId="2ACDFAFF" w:rsidR="000F07E2" w:rsidRDefault="002E0F28" w:rsidP="000F07E2">
            <w:r>
              <w:t xml:space="preserve">          Yes</w:t>
            </w:r>
          </w:p>
        </w:tc>
        <w:tc>
          <w:tcPr>
            <w:tcW w:w="1725" w:type="dxa"/>
          </w:tcPr>
          <w:p w14:paraId="40100544" w14:textId="77777777" w:rsidR="002E0F28" w:rsidRDefault="002E0F28" w:rsidP="000F07E2">
            <w:r>
              <w:t xml:space="preserve">  </w:t>
            </w:r>
          </w:p>
          <w:p w14:paraId="14E9FF4D" w14:textId="0FCDC2B7" w:rsidR="000F07E2" w:rsidRDefault="002E0F28" w:rsidP="000F07E2">
            <w:r>
              <w:t xml:space="preserve">   Not Applicable</w:t>
            </w:r>
          </w:p>
        </w:tc>
        <w:tc>
          <w:tcPr>
            <w:tcW w:w="1980" w:type="dxa"/>
          </w:tcPr>
          <w:p w14:paraId="7DBE4B4F" w14:textId="77777777" w:rsidR="002E0F28" w:rsidRDefault="002E0F28" w:rsidP="000F07E2">
            <w:r>
              <w:t xml:space="preserve">  </w:t>
            </w:r>
          </w:p>
          <w:p w14:paraId="6FF3F0B5" w14:textId="568C074E" w:rsidR="000F07E2" w:rsidRDefault="002E0F28" w:rsidP="000F07E2">
            <w:r>
              <w:t xml:space="preserve">    Not Applicable</w:t>
            </w:r>
          </w:p>
        </w:tc>
        <w:tc>
          <w:tcPr>
            <w:tcW w:w="2430" w:type="dxa"/>
          </w:tcPr>
          <w:p w14:paraId="29001818" w14:textId="77777777" w:rsidR="002E0F28" w:rsidRDefault="002E0F28" w:rsidP="000F07E2">
            <w:r>
              <w:t xml:space="preserve">        </w:t>
            </w:r>
          </w:p>
          <w:p w14:paraId="7C663162" w14:textId="70B9BE70" w:rsidR="000F07E2" w:rsidRDefault="002E0F28" w:rsidP="000F07E2">
            <w:r>
              <w:t xml:space="preserve">         Not Applicable</w:t>
            </w:r>
          </w:p>
        </w:tc>
        <w:tc>
          <w:tcPr>
            <w:tcW w:w="2965" w:type="dxa"/>
          </w:tcPr>
          <w:p w14:paraId="6F66F4D4" w14:textId="77777777" w:rsidR="000F07E2" w:rsidRDefault="002E0F28" w:rsidP="000F07E2">
            <w:r>
              <w:t xml:space="preserve">             (512)919-3000</w:t>
            </w:r>
          </w:p>
          <w:p w14:paraId="77817083" w14:textId="1AA172C9" w:rsidR="002E0F28" w:rsidRDefault="002E0F28" w:rsidP="000F07E2">
            <w:r>
              <w:t xml:space="preserve">     https://rodeoaustin.com</w:t>
            </w:r>
          </w:p>
        </w:tc>
      </w:tr>
      <w:tr w:rsidR="000F07E2" w14:paraId="58074836" w14:textId="77777777" w:rsidTr="007F7BA2">
        <w:tc>
          <w:tcPr>
            <w:tcW w:w="2148" w:type="dxa"/>
          </w:tcPr>
          <w:p w14:paraId="423CAA7E" w14:textId="03E31098" w:rsidR="002E0F28" w:rsidRDefault="002E0F28" w:rsidP="00831B9F">
            <w:r>
              <w:t>Kerrville District Show</w:t>
            </w:r>
            <w:r w:rsidR="00831B9F">
              <w:t xml:space="preserve"> </w:t>
            </w:r>
            <w:r>
              <w:t xml:space="preserve">(Market Barrows, Purebred and Cross </w:t>
            </w:r>
            <w:r w:rsidR="00831B9F">
              <w:t>Gilts)</w:t>
            </w:r>
          </w:p>
        </w:tc>
        <w:tc>
          <w:tcPr>
            <w:tcW w:w="1702" w:type="dxa"/>
          </w:tcPr>
          <w:p w14:paraId="7E16DAC3" w14:textId="77777777" w:rsidR="000F07E2" w:rsidRDefault="000F07E2" w:rsidP="000F07E2"/>
          <w:p w14:paraId="2C658422" w14:textId="171BD732" w:rsidR="002E0F28" w:rsidRDefault="002E0F28" w:rsidP="000F07E2">
            <w:r>
              <w:t xml:space="preserve">          Yes</w:t>
            </w:r>
          </w:p>
        </w:tc>
        <w:tc>
          <w:tcPr>
            <w:tcW w:w="1725" w:type="dxa"/>
          </w:tcPr>
          <w:p w14:paraId="4A69BFA5" w14:textId="77777777" w:rsidR="000F07E2" w:rsidRDefault="002E0F28" w:rsidP="000F07E2">
            <w:r>
              <w:t xml:space="preserve"> </w:t>
            </w:r>
          </w:p>
          <w:p w14:paraId="4D8AD675" w14:textId="35BC78D2" w:rsidR="002E0F28" w:rsidRDefault="002E0F28" w:rsidP="000F07E2">
            <w:r>
              <w:t xml:space="preserve">          Yes</w:t>
            </w:r>
          </w:p>
        </w:tc>
        <w:tc>
          <w:tcPr>
            <w:tcW w:w="1980" w:type="dxa"/>
          </w:tcPr>
          <w:p w14:paraId="6AA21467" w14:textId="77777777" w:rsidR="000F07E2" w:rsidRDefault="000F07E2" w:rsidP="000F07E2"/>
          <w:p w14:paraId="625212A1" w14:textId="32FA856F" w:rsidR="002E0F28" w:rsidRDefault="002E0F28" w:rsidP="000F07E2">
            <w:r>
              <w:t xml:space="preserve">              No</w:t>
            </w:r>
          </w:p>
        </w:tc>
        <w:tc>
          <w:tcPr>
            <w:tcW w:w="2430" w:type="dxa"/>
          </w:tcPr>
          <w:p w14:paraId="0AD838A6" w14:textId="77777777" w:rsidR="000F07E2" w:rsidRDefault="000F07E2" w:rsidP="000F07E2"/>
          <w:p w14:paraId="01A19950" w14:textId="6C9B030F" w:rsidR="002E0F28" w:rsidRDefault="002E0F28" w:rsidP="000F07E2">
            <w:r>
              <w:t xml:space="preserve">                  Yes</w:t>
            </w:r>
          </w:p>
        </w:tc>
        <w:tc>
          <w:tcPr>
            <w:tcW w:w="2965" w:type="dxa"/>
          </w:tcPr>
          <w:p w14:paraId="53DE117D" w14:textId="77777777" w:rsidR="00831B9F" w:rsidRDefault="002E0F28" w:rsidP="000F07E2">
            <w:r>
              <w:t xml:space="preserve">            </w:t>
            </w:r>
          </w:p>
          <w:p w14:paraId="5594642A" w14:textId="59F4D6AA" w:rsidR="000F07E2" w:rsidRDefault="00831B9F" w:rsidP="000F07E2">
            <w:r>
              <w:t xml:space="preserve">            </w:t>
            </w:r>
            <w:r w:rsidR="002E0F28">
              <w:t xml:space="preserve">  </w:t>
            </w:r>
            <w:proofErr w:type="spellStart"/>
            <w:r w:rsidR="002E0F28">
              <w:t>Info@HCDJLS</w:t>
            </w:r>
            <w:proofErr w:type="spellEnd"/>
          </w:p>
          <w:p w14:paraId="2F8337FA" w14:textId="60C333C0" w:rsidR="002E0F28" w:rsidRDefault="002E0F28" w:rsidP="000F07E2">
            <w:r>
              <w:t xml:space="preserve">           https://hcdjls.org</w:t>
            </w:r>
          </w:p>
        </w:tc>
      </w:tr>
    </w:tbl>
    <w:p w14:paraId="3B10717C" w14:textId="77777777" w:rsidR="000F07E2" w:rsidRDefault="000F07E2" w:rsidP="000F07E2"/>
    <w:sectPr w:rsidR="000F07E2" w:rsidSect="000F07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E2"/>
    <w:rsid w:val="000F07E2"/>
    <w:rsid w:val="00164C53"/>
    <w:rsid w:val="002E0F28"/>
    <w:rsid w:val="007F7BA2"/>
    <w:rsid w:val="00831B9F"/>
    <w:rsid w:val="00F6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C14E"/>
  <w15:chartTrackingRefBased/>
  <w15:docId w15:val="{12E4B514-ED62-4C92-90C4-9D7B4D4B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Glascock</dc:creator>
  <cp:keywords/>
  <dc:description/>
  <cp:lastModifiedBy>Tammy Glascock</cp:lastModifiedBy>
  <cp:revision>2</cp:revision>
  <dcterms:created xsi:type="dcterms:W3CDTF">2019-08-09T20:12:00Z</dcterms:created>
  <dcterms:modified xsi:type="dcterms:W3CDTF">2019-08-09T20:12:00Z</dcterms:modified>
</cp:coreProperties>
</file>